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56" w:rsidRPr="00362E35" w:rsidRDefault="00E5122E" w:rsidP="00E5122E">
      <w:pPr>
        <w:pStyle w:val="Title"/>
      </w:pPr>
      <w:r w:rsidRPr="00362E35">
        <w:t>War Research</w:t>
      </w:r>
    </w:p>
    <w:p w:rsidR="00362E35" w:rsidRPr="00362E35" w:rsidRDefault="00362E35" w:rsidP="00362E35">
      <w:pPr>
        <w:pStyle w:val="Heading1"/>
        <w:rPr>
          <w:color w:val="auto"/>
        </w:rPr>
      </w:pPr>
      <w:r w:rsidRPr="00362E35">
        <w:rPr>
          <w:color w:val="auto"/>
        </w:rPr>
        <w:t>General Rules</w:t>
      </w:r>
    </w:p>
    <w:p w:rsidR="00362E35" w:rsidRPr="00362E35" w:rsidRDefault="00362E35" w:rsidP="00362E35">
      <w:pPr>
        <w:pStyle w:val="ListParagraph"/>
        <w:numPr>
          <w:ilvl w:val="0"/>
          <w:numId w:val="1"/>
        </w:numPr>
      </w:pPr>
      <w:r w:rsidRPr="00362E35">
        <w:t>When saving a</w:t>
      </w:r>
      <w:r w:rsidR="005D6892">
        <w:t>n article link</w:t>
      </w:r>
      <w:r w:rsidRPr="00362E35">
        <w:t xml:space="preserve">, </w:t>
      </w:r>
      <w:r w:rsidRPr="00362E35">
        <w:rPr>
          <w:u w:val="single"/>
        </w:rPr>
        <w:t>do not</w:t>
      </w:r>
      <w:r w:rsidRPr="00362E35">
        <w:t xml:space="preserve"> copy the web address from the top search bar</w:t>
      </w:r>
      <w:r w:rsidR="005D6892">
        <w:t>; this will not take you back to the article</w:t>
      </w:r>
      <w:r w:rsidRPr="00362E35">
        <w:t xml:space="preserve">. Use the link found at the bottom of the article or in the citation, </w:t>
      </w:r>
      <w:r w:rsidR="005D6892">
        <w:t xml:space="preserve">sometimes </w:t>
      </w:r>
      <w:r w:rsidRPr="00362E35">
        <w:t xml:space="preserve">called </w:t>
      </w:r>
      <w:r w:rsidRPr="00362E35">
        <w:rPr>
          <w:b/>
        </w:rPr>
        <w:t xml:space="preserve">Record/Stable URL </w:t>
      </w:r>
      <w:r w:rsidRPr="00362E35">
        <w:t xml:space="preserve">or </w:t>
      </w:r>
      <w:r w:rsidRPr="00362E35">
        <w:rPr>
          <w:b/>
        </w:rPr>
        <w:t>Permalink</w:t>
      </w:r>
      <w:r w:rsidRPr="00362E35">
        <w:t>.</w:t>
      </w:r>
    </w:p>
    <w:p w:rsidR="00362E35" w:rsidRPr="00362E35" w:rsidRDefault="00362E35" w:rsidP="00362E35">
      <w:pPr>
        <w:pStyle w:val="ListParagraph"/>
        <w:numPr>
          <w:ilvl w:val="0"/>
          <w:numId w:val="1"/>
        </w:numPr>
      </w:pPr>
      <w:r w:rsidRPr="00362E35">
        <w:t>Use “</w:t>
      </w:r>
      <w:r w:rsidRPr="00362E35">
        <w:rPr>
          <w:b/>
        </w:rPr>
        <w:t>AND</w:t>
      </w:r>
      <w:r w:rsidRPr="00362E35">
        <w:t>” to narrow your search and “</w:t>
      </w:r>
      <w:r w:rsidRPr="00362E35">
        <w:rPr>
          <w:b/>
        </w:rPr>
        <w:t>OR</w:t>
      </w:r>
      <w:r w:rsidRPr="00362E35">
        <w:t xml:space="preserve">” to broaden your search. </w:t>
      </w:r>
      <w:r w:rsidRPr="00362E35">
        <w:rPr>
          <w:b/>
        </w:rPr>
        <w:t xml:space="preserve">Advanced Search </w:t>
      </w:r>
      <w:r w:rsidRPr="00362E35">
        <w:t>will</w:t>
      </w:r>
      <w:r w:rsidR="005D6892">
        <w:t xml:space="preserve"> use these terms to </w:t>
      </w:r>
      <w:r w:rsidRPr="00362E35">
        <w:t>help you get better results.</w:t>
      </w:r>
    </w:p>
    <w:p w:rsidR="00362E35" w:rsidRPr="00362E35" w:rsidRDefault="00362E35" w:rsidP="00362E35">
      <w:pPr>
        <w:pStyle w:val="ListParagraph"/>
        <w:numPr>
          <w:ilvl w:val="0"/>
          <w:numId w:val="1"/>
        </w:numPr>
      </w:pPr>
      <w:r w:rsidRPr="00362E35">
        <w:t>Typically search terms are highlighted</w:t>
      </w:r>
      <w:r w:rsidR="005D6892">
        <w:t xml:space="preserve"> within an article</w:t>
      </w:r>
      <w:r w:rsidRPr="00362E35">
        <w:t xml:space="preserve">. </w:t>
      </w:r>
      <w:r w:rsidR="005D6892">
        <w:t>Use</w:t>
      </w:r>
      <w:r w:rsidRPr="00362E35">
        <w:t xml:space="preserve"> “</w:t>
      </w:r>
      <w:r w:rsidRPr="00362E35">
        <w:rPr>
          <w:b/>
        </w:rPr>
        <w:t>CTRL+F</w:t>
      </w:r>
      <w:r w:rsidRPr="00362E35">
        <w:t>” to find a key word</w:t>
      </w:r>
      <w:r w:rsidR="005D6892">
        <w:t>.</w:t>
      </w:r>
      <w:r w:rsidRPr="00362E35">
        <w:t xml:space="preserve"> </w:t>
      </w:r>
    </w:p>
    <w:p w:rsidR="00362E35" w:rsidRPr="00362E35" w:rsidRDefault="00362E35" w:rsidP="00362E35">
      <w:pPr>
        <w:pStyle w:val="ListParagraph"/>
        <w:numPr>
          <w:ilvl w:val="0"/>
          <w:numId w:val="1"/>
        </w:numPr>
      </w:pPr>
      <w:r w:rsidRPr="00362E35">
        <w:t xml:space="preserve">Look at suggestions for </w:t>
      </w:r>
      <w:r w:rsidRPr="00362E35">
        <w:rPr>
          <w:b/>
        </w:rPr>
        <w:t xml:space="preserve">further readings </w:t>
      </w:r>
      <w:r w:rsidRPr="00362E35">
        <w:t xml:space="preserve">or </w:t>
      </w:r>
      <w:r w:rsidRPr="00362E35">
        <w:rPr>
          <w:b/>
        </w:rPr>
        <w:t>related subjects/topics</w:t>
      </w:r>
      <w:r w:rsidRPr="00362E35">
        <w:t xml:space="preserve"> to find more information. </w:t>
      </w:r>
    </w:p>
    <w:p w:rsidR="00362E35" w:rsidRPr="003D3E5B" w:rsidRDefault="00362E35" w:rsidP="00362E35">
      <w:pPr>
        <w:pStyle w:val="ListParagraph"/>
        <w:numPr>
          <w:ilvl w:val="0"/>
          <w:numId w:val="1"/>
        </w:numPr>
      </w:pPr>
      <w:r w:rsidRPr="00362E35">
        <w:t xml:space="preserve">Database </w:t>
      </w:r>
      <w:r w:rsidRPr="00362E35">
        <w:rPr>
          <w:b/>
        </w:rPr>
        <w:t>tools</w:t>
      </w:r>
      <w:r w:rsidRPr="00362E35">
        <w:t xml:space="preserve"> are typically located at the top or right of an article</w:t>
      </w:r>
      <w:r w:rsidR="005D6892">
        <w:t xml:space="preserve"> to </w:t>
      </w:r>
      <w:r w:rsidRPr="00362E35">
        <w:t xml:space="preserve">print, </w:t>
      </w:r>
      <w:r w:rsidRPr="003D3E5B">
        <w:t xml:space="preserve">save, cite, etc. </w:t>
      </w:r>
    </w:p>
    <w:p w:rsidR="00362E35" w:rsidRPr="003D3E5B" w:rsidRDefault="00362E35" w:rsidP="00362E35">
      <w:pPr>
        <w:pStyle w:val="IntenseQuote"/>
        <w:spacing w:before="120" w:after="120"/>
        <w:rPr>
          <w:color w:val="auto"/>
        </w:rPr>
      </w:pPr>
      <w:r w:rsidRPr="003D3E5B">
        <w:rPr>
          <w:color w:val="auto"/>
        </w:rPr>
        <w:t xml:space="preserve">Database Username: </w:t>
      </w:r>
      <w:r w:rsidRPr="003D3E5B">
        <w:rPr>
          <w:b/>
          <w:color w:val="auto"/>
        </w:rPr>
        <w:t>henderson</w:t>
      </w:r>
    </w:p>
    <w:p w:rsidR="00734688" w:rsidRPr="003D3E5B" w:rsidRDefault="00362E35" w:rsidP="00734688">
      <w:pPr>
        <w:pStyle w:val="IntenseQuote"/>
        <w:spacing w:before="120" w:after="120"/>
        <w:rPr>
          <w:color w:val="auto"/>
        </w:rPr>
      </w:pPr>
      <w:r w:rsidRPr="003D3E5B">
        <w:rPr>
          <w:color w:val="auto"/>
        </w:rPr>
        <w:t xml:space="preserve">Database Password: </w:t>
      </w:r>
      <w:r w:rsidRPr="003D3E5B">
        <w:rPr>
          <w:b/>
          <w:color w:val="auto"/>
        </w:rPr>
        <w:t>warriors</w:t>
      </w:r>
    </w:p>
    <w:p w:rsidR="00E5122E" w:rsidRPr="00362E35" w:rsidRDefault="00E5122E" w:rsidP="00362E35">
      <w:pPr>
        <w:pStyle w:val="Heading1"/>
        <w:rPr>
          <w:color w:val="auto"/>
        </w:rPr>
      </w:pPr>
      <w:r w:rsidRPr="00362E35">
        <w:rPr>
          <w:color w:val="auto"/>
        </w:rPr>
        <w:t>Databases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362E35" w:rsidRPr="00362E35" w:rsidTr="003D3E5B">
        <w:trPr>
          <w:trHeight w:val="1350"/>
        </w:trPr>
        <w:tc>
          <w:tcPr>
            <w:tcW w:w="4675" w:type="dxa"/>
            <w:vAlign w:val="center"/>
          </w:tcPr>
          <w:p w:rsidR="00E5122E" w:rsidRDefault="001C0D02" w:rsidP="003D3E5B">
            <w:pPr>
              <w:jc w:val="center"/>
              <w:rPr>
                <w:i/>
              </w:rPr>
            </w:pPr>
            <w:r w:rsidRPr="00362E35">
              <w:rPr>
                <w:i/>
                <w:noProof/>
              </w:rPr>
              <w:drawing>
                <wp:inline distT="0" distB="0" distL="0" distR="0">
                  <wp:extent cx="1828800" cy="676656"/>
                  <wp:effectExtent l="0" t="0" r="0" b="9525"/>
                  <wp:docPr id="31" name="Picture 3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rtemis_li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688" w:rsidRPr="00362E35" w:rsidRDefault="00734688" w:rsidP="003D3E5B">
            <w:pPr>
              <w:jc w:val="center"/>
              <w:rPr>
                <w:i/>
              </w:rPr>
            </w:pPr>
            <w:r w:rsidRPr="00362E35">
              <w:rPr>
                <w:rStyle w:val="SubtleEmphasis"/>
                <w:color w:val="auto"/>
              </w:rPr>
              <w:t>Literary Criticism</w:t>
            </w:r>
            <w:r w:rsidR="003D3E5B">
              <w:rPr>
                <w:rStyle w:val="SubtleEmphasis"/>
                <w:color w:val="auto"/>
              </w:rPr>
              <w:t xml:space="preserve"> </w:t>
            </w:r>
            <w:r>
              <w:rPr>
                <w:rStyle w:val="SubtleEmphasis"/>
                <w:color w:val="auto"/>
              </w:rPr>
              <w:t xml:space="preserve"> </w:t>
            </w:r>
            <w:r w:rsidRPr="00C95AA1">
              <w:rPr>
                <w:sz w:val="40"/>
              </w:rPr>
              <w:sym w:font="Webdings" w:char="F055"/>
            </w:r>
            <w:r>
              <w:rPr>
                <w:sz w:val="40"/>
              </w:rPr>
              <w:t xml:space="preserve"> </w:t>
            </w:r>
            <w:r w:rsidRPr="0041134C">
              <w:rPr>
                <w:sz w:val="40"/>
              </w:rPr>
              <w:sym w:font="Wingdings" w:char="F03F"/>
            </w:r>
          </w:p>
        </w:tc>
        <w:tc>
          <w:tcPr>
            <w:tcW w:w="4675" w:type="dxa"/>
            <w:vAlign w:val="center"/>
          </w:tcPr>
          <w:p w:rsidR="003D3E5B" w:rsidRDefault="003D3E5B" w:rsidP="003D3E5B">
            <w:pPr>
              <w:jc w:val="center"/>
            </w:pPr>
            <w:r w:rsidRPr="00362E35">
              <w:rPr>
                <w:noProof/>
              </w:rPr>
              <w:drawing>
                <wp:inline distT="0" distB="0" distL="0" distR="0" wp14:anchorId="43F5612F" wp14:editId="379E262F">
                  <wp:extent cx="2286000" cy="365760"/>
                  <wp:effectExtent l="0" t="0" r="0" b="0"/>
                  <wp:docPr id="1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looms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7FDE" w:rsidRPr="007062F1" w:rsidRDefault="003D3E5B" w:rsidP="003D3E5B">
            <w:pPr>
              <w:tabs>
                <w:tab w:val="right" w:pos="4385"/>
              </w:tabs>
              <w:jc w:val="center"/>
              <w:rPr>
                <w:i/>
                <w:iCs/>
              </w:rPr>
            </w:pPr>
            <w:r w:rsidRPr="00362E35">
              <w:rPr>
                <w:rStyle w:val="SubtleEmphasis"/>
                <w:color w:val="auto"/>
              </w:rPr>
              <w:t>Literary Criticism</w:t>
            </w:r>
          </w:p>
        </w:tc>
      </w:tr>
      <w:tr w:rsidR="00362E35" w:rsidRPr="00362E35" w:rsidTr="003D3E5B">
        <w:trPr>
          <w:trHeight w:val="1350"/>
        </w:trPr>
        <w:tc>
          <w:tcPr>
            <w:tcW w:w="4675" w:type="dxa"/>
            <w:vAlign w:val="center"/>
          </w:tcPr>
          <w:p w:rsidR="003D3E5B" w:rsidRDefault="003D3E5B" w:rsidP="003D3E5B">
            <w:pPr>
              <w:jc w:val="center"/>
            </w:pPr>
            <w:r w:rsidRPr="00362E35">
              <w:rPr>
                <w:noProof/>
              </w:rPr>
              <w:drawing>
                <wp:inline distT="0" distB="0" distL="0" distR="0" wp14:anchorId="13484B30" wp14:editId="57793C6A">
                  <wp:extent cx="853440" cy="853440"/>
                  <wp:effectExtent l="0" t="0" r="3810" b="3810"/>
                  <wp:docPr id="2" name="Pictur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bsc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688" w:rsidRPr="00362E35" w:rsidRDefault="003D3E5B" w:rsidP="003D3E5B">
            <w:pPr>
              <w:jc w:val="center"/>
            </w:pPr>
            <w:r w:rsidRPr="00362E35">
              <w:rPr>
                <w:rStyle w:val="SubtleEmphasis"/>
                <w:color w:val="auto"/>
              </w:rPr>
              <w:t>All Subjects</w:t>
            </w:r>
            <w:r>
              <w:rPr>
                <w:rStyle w:val="SubtleEmphasis"/>
                <w:color w:val="auto"/>
              </w:rPr>
              <w:t xml:space="preserve">  </w:t>
            </w:r>
            <w:r w:rsidRPr="00C95AA1">
              <w:rPr>
                <w:sz w:val="40"/>
              </w:rPr>
              <w:sym w:font="Webdings" w:char="F055"/>
            </w:r>
          </w:p>
        </w:tc>
        <w:tc>
          <w:tcPr>
            <w:tcW w:w="4675" w:type="dxa"/>
            <w:vAlign w:val="center"/>
          </w:tcPr>
          <w:p w:rsidR="003D3E5B" w:rsidRDefault="003D3E5B" w:rsidP="003D3E5B">
            <w:pPr>
              <w:jc w:val="center"/>
              <w:rPr>
                <w:i/>
              </w:rPr>
            </w:pPr>
            <w:r w:rsidRPr="00362E35">
              <w:rPr>
                <w:i/>
                <w:noProof/>
              </w:rPr>
              <w:drawing>
                <wp:inline distT="0" distB="0" distL="0" distR="0" wp14:anchorId="2160E067" wp14:editId="1C8D8332">
                  <wp:extent cx="1371600" cy="585216"/>
                  <wp:effectExtent l="0" t="0" r="0" b="5715"/>
                  <wp:docPr id="3" name="Picture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VRL-we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7FDE" w:rsidRPr="00362E35" w:rsidRDefault="003D3E5B" w:rsidP="003D3E5B">
            <w:pPr>
              <w:tabs>
                <w:tab w:val="right" w:pos="4385"/>
              </w:tabs>
              <w:jc w:val="center"/>
              <w:rPr>
                <w:rStyle w:val="SubtleEmphasis"/>
                <w:color w:val="auto"/>
              </w:rPr>
            </w:pPr>
            <w:r w:rsidRPr="00362E35">
              <w:rPr>
                <w:rStyle w:val="SubtleEmphasis"/>
                <w:color w:val="auto"/>
              </w:rPr>
              <w:t>All Subjects</w:t>
            </w:r>
            <w:r>
              <w:rPr>
                <w:rStyle w:val="SubtleEmphasis"/>
                <w:color w:val="auto"/>
              </w:rPr>
              <w:t xml:space="preserve">  </w:t>
            </w:r>
            <w:r w:rsidRPr="00C95AA1">
              <w:rPr>
                <w:sz w:val="40"/>
              </w:rPr>
              <w:sym w:font="Webdings" w:char="F055"/>
            </w:r>
            <w:r>
              <w:rPr>
                <w:sz w:val="40"/>
              </w:rPr>
              <w:t xml:space="preserve"> </w:t>
            </w:r>
            <w:r w:rsidRPr="0041134C">
              <w:rPr>
                <w:sz w:val="40"/>
              </w:rPr>
              <w:sym w:font="Wingdings" w:char="F03F"/>
            </w:r>
          </w:p>
        </w:tc>
      </w:tr>
      <w:tr w:rsidR="00362E35" w:rsidRPr="00362E35" w:rsidTr="003D3E5B">
        <w:trPr>
          <w:trHeight w:val="1350"/>
        </w:trPr>
        <w:tc>
          <w:tcPr>
            <w:tcW w:w="4675" w:type="dxa"/>
            <w:vAlign w:val="center"/>
          </w:tcPr>
          <w:p w:rsidR="003D3E5B" w:rsidRDefault="003D3E5B" w:rsidP="003D3E5B">
            <w:pPr>
              <w:jc w:val="center"/>
            </w:pPr>
            <w:r w:rsidRPr="00362E35">
              <w:rPr>
                <w:noProof/>
              </w:rPr>
              <w:drawing>
                <wp:inline distT="0" distB="0" distL="0" distR="0" wp14:anchorId="412C8C00" wp14:editId="6503C486">
                  <wp:extent cx="2286000" cy="475488"/>
                  <wp:effectExtent l="0" t="0" r="0" b="1270"/>
                  <wp:docPr id="4" name="Picture 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ah-logo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688" w:rsidRPr="00362E35" w:rsidRDefault="003D3E5B" w:rsidP="003D3E5B">
            <w:pPr>
              <w:jc w:val="center"/>
            </w:pPr>
            <w:r w:rsidRPr="00362E35">
              <w:rPr>
                <w:rStyle w:val="SubtleEmphasis"/>
                <w:color w:val="auto"/>
              </w:rPr>
              <w:t>History</w:t>
            </w:r>
            <w:r>
              <w:rPr>
                <w:rStyle w:val="SubtleEmphasis"/>
                <w:color w:val="auto"/>
              </w:rPr>
              <w:t xml:space="preserve">  </w:t>
            </w:r>
            <w:r w:rsidRPr="00C95AA1">
              <w:rPr>
                <w:sz w:val="40"/>
              </w:rPr>
              <w:sym w:font="Webdings" w:char="F055"/>
            </w:r>
          </w:p>
        </w:tc>
        <w:tc>
          <w:tcPr>
            <w:tcW w:w="4675" w:type="dxa"/>
            <w:vAlign w:val="center"/>
          </w:tcPr>
          <w:p w:rsidR="003D3E5B" w:rsidRDefault="003D3E5B" w:rsidP="003D3E5B">
            <w:pPr>
              <w:jc w:val="center"/>
            </w:pPr>
            <w:r w:rsidRPr="00362E35">
              <w:rPr>
                <w:noProof/>
              </w:rPr>
              <w:drawing>
                <wp:inline distT="0" distB="0" distL="0" distR="0" wp14:anchorId="780A288C" wp14:editId="38C26AB6">
                  <wp:extent cx="646292" cy="777240"/>
                  <wp:effectExtent l="0" t="0" r="1905" b="3810"/>
                  <wp:docPr id="5" name="Picture 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jstor_logo_medium_0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933" cy="78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2F1" w:rsidRPr="00362E35" w:rsidRDefault="003D3E5B" w:rsidP="003D3E5B">
            <w:pPr>
              <w:tabs>
                <w:tab w:val="right" w:pos="4385"/>
              </w:tabs>
              <w:jc w:val="center"/>
            </w:pPr>
            <w:r w:rsidRPr="00362E35">
              <w:rPr>
                <w:rStyle w:val="SubtleEmphasis"/>
                <w:color w:val="auto"/>
              </w:rPr>
              <w:t>All Subjects</w:t>
            </w:r>
          </w:p>
        </w:tc>
      </w:tr>
      <w:tr w:rsidR="00362E35" w:rsidRPr="00362E35" w:rsidTr="003D3E5B">
        <w:trPr>
          <w:trHeight w:val="1350"/>
        </w:trPr>
        <w:tc>
          <w:tcPr>
            <w:tcW w:w="4675" w:type="dxa"/>
            <w:vAlign w:val="center"/>
          </w:tcPr>
          <w:p w:rsidR="003D3E5B" w:rsidRDefault="003D3E5B" w:rsidP="003D3E5B">
            <w:pPr>
              <w:jc w:val="center"/>
              <w:rPr>
                <w:i/>
              </w:rPr>
            </w:pPr>
            <w:r w:rsidRPr="00362E35">
              <w:rPr>
                <w:i/>
                <w:noProof/>
              </w:rPr>
              <w:drawing>
                <wp:inline distT="0" distB="0" distL="0" distR="0" wp14:anchorId="4043F43E" wp14:editId="09FDC8F7">
                  <wp:extent cx="1371600" cy="585216"/>
                  <wp:effectExtent l="0" t="0" r="0" b="5715"/>
                  <wp:docPr id="11" name="Picture 1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VIC-we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688" w:rsidRPr="00362E35" w:rsidRDefault="003D3E5B" w:rsidP="003D3E5B">
            <w:pPr>
              <w:jc w:val="center"/>
              <w:rPr>
                <w:i/>
              </w:rPr>
            </w:pPr>
            <w:r w:rsidRPr="00362E35">
              <w:rPr>
                <w:rStyle w:val="SubtleEmphasis"/>
                <w:color w:val="auto"/>
              </w:rPr>
              <w:t>All Subjects</w:t>
            </w:r>
            <w:r>
              <w:rPr>
                <w:rStyle w:val="SubtleEmphasis"/>
                <w:color w:val="auto"/>
              </w:rPr>
              <w:t xml:space="preserve">  </w:t>
            </w:r>
            <w:r w:rsidRPr="00C95AA1">
              <w:rPr>
                <w:sz w:val="40"/>
              </w:rPr>
              <w:sym w:font="Webdings" w:char="F055"/>
            </w:r>
            <w:r>
              <w:rPr>
                <w:sz w:val="40"/>
              </w:rPr>
              <w:t xml:space="preserve"> </w:t>
            </w:r>
            <w:r w:rsidRPr="0041134C">
              <w:rPr>
                <w:sz w:val="40"/>
              </w:rPr>
              <w:sym w:font="Wingdings" w:char="F03F"/>
            </w:r>
          </w:p>
        </w:tc>
        <w:tc>
          <w:tcPr>
            <w:tcW w:w="4675" w:type="dxa"/>
            <w:vAlign w:val="center"/>
          </w:tcPr>
          <w:p w:rsidR="003D3E5B" w:rsidRDefault="003D3E5B" w:rsidP="003D3E5B">
            <w:pPr>
              <w:jc w:val="center"/>
              <w:rPr>
                <w:i/>
              </w:rPr>
            </w:pPr>
            <w:r w:rsidRPr="00362E35">
              <w:rPr>
                <w:i/>
                <w:noProof/>
              </w:rPr>
              <w:drawing>
                <wp:inline distT="0" distB="0" distL="0" distR="0" wp14:anchorId="0B490894" wp14:editId="0BDAD65B">
                  <wp:extent cx="1371600" cy="585216"/>
                  <wp:effectExtent l="0" t="0" r="0" b="5715"/>
                  <wp:docPr id="12" name="Picture 1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WHIC-web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47FDE" w:rsidRPr="00362E35" w:rsidRDefault="003D3E5B" w:rsidP="003D3E5B">
            <w:pPr>
              <w:tabs>
                <w:tab w:val="right" w:pos="4385"/>
              </w:tabs>
              <w:jc w:val="center"/>
            </w:pPr>
            <w:r w:rsidRPr="00362E35">
              <w:rPr>
                <w:rStyle w:val="SubtleEmphasis"/>
                <w:color w:val="auto"/>
              </w:rPr>
              <w:t>History</w:t>
            </w:r>
            <w:r>
              <w:rPr>
                <w:rStyle w:val="SubtleEmphasis"/>
                <w:color w:val="auto"/>
              </w:rPr>
              <w:t xml:space="preserve">  </w:t>
            </w:r>
            <w:r w:rsidRPr="00C95AA1">
              <w:rPr>
                <w:sz w:val="40"/>
              </w:rPr>
              <w:sym w:font="Webdings" w:char="F055"/>
            </w:r>
            <w:r>
              <w:rPr>
                <w:sz w:val="40"/>
              </w:rPr>
              <w:t xml:space="preserve"> </w:t>
            </w:r>
            <w:r w:rsidRPr="0041134C">
              <w:rPr>
                <w:sz w:val="40"/>
              </w:rPr>
              <w:sym w:font="Wingdings" w:char="F03F"/>
            </w:r>
          </w:p>
        </w:tc>
      </w:tr>
    </w:tbl>
    <w:p w:rsidR="005D6892" w:rsidRPr="00362E35" w:rsidRDefault="005D6892" w:rsidP="005D6892">
      <w:pPr>
        <w:pStyle w:val="Heading1"/>
        <w:rPr>
          <w:color w:val="auto"/>
        </w:rPr>
      </w:pPr>
      <w:r>
        <w:rPr>
          <w:color w:val="auto"/>
        </w:rPr>
        <w:t>Database Features</w:t>
      </w:r>
    </w:p>
    <w:p w:rsidR="005D6892" w:rsidRPr="00362E35" w:rsidRDefault="005D6892" w:rsidP="005D6892">
      <w:pPr>
        <w:pStyle w:val="Subtitle"/>
        <w:spacing w:after="0"/>
        <w:ind w:left="360"/>
        <w:rPr>
          <w:color w:val="auto"/>
          <w:sz w:val="40"/>
        </w:rPr>
      </w:pPr>
      <w:r w:rsidRPr="00362E35">
        <w:rPr>
          <w:color w:val="auto"/>
          <w:sz w:val="40"/>
        </w:rPr>
        <w:sym w:font="Webdings" w:char="F055"/>
      </w:r>
      <w:r>
        <w:rPr>
          <w:color w:val="auto"/>
          <w:sz w:val="40"/>
        </w:rPr>
        <w:t xml:space="preserve"> </w:t>
      </w:r>
      <w:r w:rsidRPr="007062F1">
        <w:rPr>
          <w:color w:val="auto"/>
          <w:spacing w:val="0"/>
        </w:rPr>
        <w:t>Listen to an article</w:t>
      </w:r>
    </w:p>
    <w:p w:rsidR="005D6892" w:rsidRPr="00362E35" w:rsidRDefault="005D6892" w:rsidP="005D6892">
      <w:pPr>
        <w:pStyle w:val="Subtitle"/>
        <w:spacing w:after="0"/>
        <w:ind w:left="360"/>
        <w:rPr>
          <w:color w:val="auto"/>
        </w:rPr>
      </w:pPr>
      <w:r w:rsidRPr="00362E35">
        <w:rPr>
          <w:color w:val="auto"/>
          <w:sz w:val="40"/>
        </w:rPr>
        <w:sym w:font="Wingdings" w:char="F03F"/>
      </w:r>
      <w:r w:rsidRPr="00362E35">
        <w:rPr>
          <w:color w:val="auto"/>
          <w:sz w:val="40"/>
          <w:szCs w:val="40"/>
        </w:rPr>
        <w:t xml:space="preserve"> </w:t>
      </w:r>
      <w:r w:rsidRPr="007062F1">
        <w:rPr>
          <w:color w:val="auto"/>
          <w:spacing w:val="0"/>
        </w:rPr>
        <w:t>Annotate (highlight/take notes) and download article to your Google drive</w:t>
      </w:r>
    </w:p>
    <w:p w:rsidR="005D6892" w:rsidRDefault="005D6892" w:rsidP="00E5122E"/>
    <w:p w:rsidR="00734688" w:rsidRDefault="002171D4" w:rsidP="00734688">
      <w:pPr>
        <w:pStyle w:val="Heading1"/>
        <w:rPr>
          <w:color w:val="auto"/>
        </w:rPr>
      </w:pPr>
      <w:hyperlink r:id="rId21" w:history="1">
        <w:r w:rsidR="00734688" w:rsidRPr="002171D4">
          <w:rPr>
            <w:rStyle w:val="Hyperlink"/>
          </w:rPr>
          <w:t>NoodleTools</w:t>
        </w:r>
      </w:hyperlink>
      <w:r w:rsidR="00734688">
        <w:rPr>
          <w:color w:val="auto"/>
        </w:rPr>
        <w:t xml:space="preserve"> for MLA Format &amp; Citations</w:t>
      </w:r>
    </w:p>
    <w:p w:rsidR="00734688" w:rsidRDefault="00734688" w:rsidP="00734688">
      <w:pPr>
        <w:pStyle w:val="ListParagraph"/>
        <w:numPr>
          <w:ilvl w:val="0"/>
          <w:numId w:val="2"/>
        </w:numPr>
      </w:pPr>
      <w:r>
        <w:t>Updated for MLA 8</w:t>
      </w:r>
    </w:p>
    <w:p w:rsidR="00734688" w:rsidRDefault="00734688" w:rsidP="00734688">
      <w:pPr>
        <w:pStyle w:val="ListParagraph"/>
        <w:numPr>
          <w:ilvl w:val="0"/>
          <w:numId w:val="2"/>
        </w:numPr>
      </w:pPr>
      <w:r>
        <w:t>DO NOT COPY &amp; PASTE FROM DATABASES – manually enter each source</w:t>
      </w:r>
    </w:p>
    <w:p w:rsidR="00734688" w:rsidRDefault="00734688" w:rsidP="00734688">
      <w:pPr>
        <w:pStyle w:val="ListParagraph"/>
        <w:numPr>
          <w:ilvl w:val="0"/>
          <w:numId w:val="2"/>
        </w:numPr>
      </w:pPr>
      <w:r>
        <w:t>Create new citation:</w:t>
      </w:r>
    </w:p>
    <w:p w:rsidR="00734688" w:rsidRDefault="00734688" w:rsidP="00734688">
      <w:pPr>
        <w:pStyle w:val="ListParagraph"/>
        <w:numPr>
          <w:ilvl w:val="1"/>
          <w:numId w:val="2"/>
        </w:numPr>
      </w:pPr>
      <w:r>
        <w:t>Most often you will select database</w:t>
      </w:r>
    </w:p>
    <w:p w:rsidR="00734688" w:rsidRDefault="00734688" w:rsidP="00734688">
      <w:pPr>
        <w:pStyle w:val="ListParagraph"/>
        <w:numPr>
          <w:ilvl w:val="1"/>
          <w:numId w:val="2"/>
        </w:numPr>
      </w:pPr>
      <w:r>
        <w:t>Then you will choose what type of source from the database, i.e. journal, magazine, newspaper, reference source</w:t>
      </w:r>
    </w:p>
    <w:p w:rsidR="00734688" w:rsidRDefault="00734688" w:rsidP="00734688">
      <w:pPr>
        <w:pStyle w:val="ListParagraph"/>
        <w:numPr>
          <w:ilvl w:val="1"/>
          <w:numId w:val="2"/>
        </w:numPr>
      </w:pPr>
      <w:r>
        <w:t>Include name of database and article URL (remember, this is NOT the link from the search bar at the top of the screen)</w:t>
      </w:r>
    </w:p>
    <w:p w:rsidR="00734688" w:rsidRDefault="00734688" w:rsidP="00734688">
      <w:pPr>
        <w:pStyle w:val="ListParagraph"/>
        <w:numPr>
          <w:ilvl w:val="1"/>
          <w:numId w:val="2"/>
        </w:numPr>
      </w:pPr>
      <w:r>
        <w:t>Fill in as much information as you can</w:t>
      </w:r>
    </w:p>
    <w:p w:rsidR="00734688" w:rsidRDefault="00734688" w:rsidP="00734688">
      <w:pPr>
        <w:pStyle w:val="ListParagraph"/>
        <w:numPr>
          <w:ilvl w:val="0"/>
          <w:numId w:val="2"/>
        </w:numPr>
      </w:pPr>
      <w:r>
        <w:t>Add annotation to source now or later</w:t>
      </w:r>
    </w:p>
    <w:p w:rsidR="006F0FC9" w:rsidRPr="003D3E5B" w:rsidRDefault="00A230C5" w:rsidP="006F0FC9">
      <w:pPr>
        <w:pStyle w:val="IntenseQuote"/>
        <w:spacing w:before="120" w:after="120"/>
        <w:ind w:left="720"/>
        <w:rPr>
          <w:color w:val="auto"/>
        </w:rPr>
      </w:pPr>
      <w:r>
        <w:rPr>
          <w:color w:val="auto"/>
        </w:rPr>
        <w:t xml:space="preserve">Use your WCASD username and password to log in to </w:t>
      </w:r>
      <w:r w:rsidR="006F0FC9">
        <w:rPr>
          <w:color w:val="auto"/>
        </w:rPr>
        <w:t xml:space="preserve">NoodleTools. </w:t>
      </w:r>
    </w:p>
    <w:p w:rsidR="005D6892" w:rsidRDefault="005D6892" w:rsidP="005D6892">
      <w:pPr>
        <w:pStyle w:val="Heading1"/>
        <w:rPr>
          <w:color w:val="auto"/>
        </w:rPr>
      </w:pPr>
      <w:r>
        <w:rPr>
          <w:color w:val="auto"/>
        </w:rPr>
        <w:t>My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4DF2" w:rsidTr="002B4DF2">
        <w:tc>
          <w:tcPr>
            <w:tcW w:w="9350" w:type="dxa"/>
          </w:tcPr>
          <w:p w:rsidR="002B4DF2" w:rsidRPr="002B4DF2" w:rsidRDefault="002B4DF2" w:rsidP="002B4DF2">
            <w:pPr>
              <w:rPr>
                <w:b/>
              </w:rPr>
            </w:pPr>
            <w:r w:rsidRPr="002B4DF2">
              <w:rPr>
                <w:b/>
              </w:rPr>
              <w:t>1.</w:t>
            </w:r>
          </w:p>
          <w:p w:rsidR="002B4DF2" w:rsidRPr="002B4DF2" w:rsidRDefault="002B4DF2" w:rsidP="005D6892"/>
          <w:p w:rsidR="002B4DF2" w:rsidRPr="002B4DF2" w:rsidRDefault="002B4DF2" w:rsidP="005D6892"/>
          <w:p w:rsidR="002B4DF2" w:rsidRPr="002B4DF2" w:rsidRDefault="002B4DF2" w:rsidP="005D6892"/>
          <w:p w:rsidR="002B4DF2" w:rsidRPr="002B4DF2" w:rsidRDefault="002B4DF2" w:rsidP="005D6892">
            <w:r w:rsidRPr="002B4DF2">
              <w:br/>
              <w:t>From database:</w:t>
            </w:r>
          </w:p>
        </w:tc>
      </w:tr>
      <w:tr w:rsidR="002B4DF2" w:rsidTr="002B4DF2">
        <w:tc>
          <w:tcPr>
            <w:tcW w:w="9350" w:type="dxa"/>
          </w:tcPr>
          <w:p w:rsidR="002B4DF2" w:rsidRPr="002B4DF2" w:rsidRDefault="002B4DF2" w:rsidP="002B4DF2">
            <w:pPr>
              <w:rPr>
                <w:b/>
              </w:rPr>
            </w:pPr>
            <w:r w:rsidRPr="002B4DF2">
              <w:rPr>
                <w:b/>
              </w:rPr>
              <w:t>2.</w:t>
            </w:r>
          </w:p>
          <w:p w:rsidR="002B4DF2" w:rsidRPr="002B4DF2" w:rsidRDefault="002B4DF2" w:rsidP="005D6892"/>
          <w:p w:rsidR="002B4DF2" w:rsidRPr="002B4DF2" w:rsidRDefault="002B4DF2" w:rsidP="005D6892"/>
          <w:p w:rsidR="002B4DF2" w:rsidRPr="002B4DF2" w:rsidRDefault="002B4DF2" w:rsidP="005D6892"/>
          <w:p w:rsidR="002B4DF2" w:rsidRPr="002B4DF2" w:rsidRDefault="002B4DF2" w:rsidP="005D6892">
            <w:r w:rsidRPr="002B4DF2">
              <w:br/>
              <w:t>From database:</w:t>
            </w:r>
          </w:p>
        </w:tc>
      </w:tr>
      <w:tr w:rsidR="002B4DF2" w:rsidTr="002B4DF2">
        <w:tc>
          <w:tcPr>
            <w:tcW w:w="9350" w:type="dxa"/>
          </w:tcPr>
          <w:p w:rsidR="002B4DF2" w:rsidRPr="002B4DF2" w:rsidRDefault="002B4DF2" w:rsidP="002B4DF2">
            <w:pPr>
              <w:rPr>
                <w:b/>
              </w:rPr>
            </w:pPr>
            <w:r w:rsidRPr="002B4DF2">
              <w:rPr>
                <w:b/>
              </w:rPr>
              <w:t>3.</w:t>
            </w:r>
          </w:p>
          <w:p w:rsidR="002B4DF2" w:rsidRPr="002B4DF2" w:rsidRDefault="002B4DF2" w:rsidP="002B4DF2"/>
          <w:p w:rsidR="002B4DF2" w:rsidRPr="002B4DF2" w:rsidRDefault="002B4DF2" w:rsidP="002B4DF2"/>
          <w:p w:rsidR="002B4DF2" w:rsidRPr="002B4DF2" w:rsidRDefault="002B4DF2" w:rsidP="002B4DF2"/>
          <w:p w:rsidR="002B4DF2" w:rsidRPr="002B4DF2" w:rsidRDefault="002B4DF2" w:rsidP="005D6892">
            <w:r w:rsidRPr="002B4DF2">
              <w:br/>
              <w:t>From database:</w:t>
            </w:r>
          </w:p>
        </w:tc>
      </w:tr>
      <w:tr w:rsidR="002B4DF2" w:rsidTr="002B4DF2">
        <w:tc>
          <w:tcPr>
            <w:tcW w:w="9350" w:type="dxa"/>
          </w:tcPr>
          <w:p w:rsidR="002B4DF2" w:rsidRPr="002B4DF2" w:rsidRDefault="002B4DF2" w:rsidP="002B4DF2">
            <w:pPr>
              <w:rPr>
                <w:b/>
              </w:rPr>
            </w:pPr>
            <w:r w:rsidRPr="002B4DF2">
              <w:rPr>
                <w:b/>
              </w:rPr>
              <w:t>4.</w:t>
            </w:r>
          </w:p>
          <w:p w:rsidR="002B4DF2" w:rsidRPr="002B4DF2" w:rsidRDefault="002B4DF2" w:rsidP="002B4DF2"/>
          <w:p w:rsidR="002B4DF2" w:rsidRPr="002B4DF2" w:rsidRDefault="002B4DF2" w:rsidP="002B4DF2"/>
          <w:p w:rsidR="002B4DF2" w:rsidRPr="002B4DF2" w:rsidRDefault="002B4DF2" w:rsidP="002B4DF2">
            <w:r w:rsidRPr="002B4DF2">
              <w:br/>
            </w:r>
          </w:p>
          <w:p w:rsidR="002B4DF2" w:rsidRPr="002B4DF2" w:rsidRDefault="002B4DF2" w:rsidP="002B4DF2">
            <w:r w:rsidRPr="002B4DF2">
              <w:t>From database:</w:t>
            </w:r>
          </w:p>
        </w:tc>
      </w:tr>
      <w:tr w:rsidR="002B4DF2" w:rsidTr="002B4DF2">
        <w:trPr>
          <w:trHeight w:val="737"/>
        </w:trPr>
        <w:tc>
          <w:tcPr>
            <w:tcW w:w="9350" w:type="dxa"/>
          </w:tcPr>
          <w:p w:rsidR="002B4DF2" w:rsidRPr="002B4DF2" w:rsidRDefault="002B4DF2" w:rsidP="002B4DF2">
            <w:pPr>
              <w:rPr>
                <w:b/>
              </w:rPr>
            </w:pPr>
            <w:r w:rsidRPr="002B4DF2">
              <w:rPr>
                <w:b/>
              </w:rPr>
              <w:t>5.</w:t>
            </w:r>
          </w:p>
          <w:p w:rsidR="002B4DF2" w:rsidRPr="002B4DF2" w:rsidRDefault="002B4DF2" w:rsidP="005D6892"/>
          <w:p w:rsidR="002B4DF2" w:rsidRPr="002B4DF2" w:rsidRDefault="002B4DF2" w:rsidP="005D6892"/>
          <w:p w:rsidR="002B4DF2" w:rsidRPr="002B4DF2" w:rsidRDefault="002B4DF2" w:rsidP="005D6892"/>
          <w:p w:rsidR="002B4DF2" w:rsidRPr="002B4DF2" w:rsidRDefault="002B4DF2" w:rsidP="005D6892">
            <w:r w:rsidRPr="002B4DF2">
              <w:br/>
              <w:t>From database:</w:t>
            </w:r>
          </w:p>
        </w:tc>
      </w:tr>
    </w:tbl>
    <w:p w:rsidR="00734688" w:rsidRPr="00362E35" w:rsidRDefault="00734688" w:rsidP="00E5122E"/>
    <w:sectPr w:rsidR="00734688" w:rsidRPr="00362E35" w:rsidSect="005D68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B04"/>
    <w:multiLevelType w:val="hybridMultilevel"/>
    <w:tmpl w:val="FCA6F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542C"/>
    <w:multiLevelType w:val="hybridMultilevel"/>
    <w:tmpl w:val="55D6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6D98"/>
    <w:multiLevelType w:val="hybridMultilevel"/>
    <w:tmpl w:val="78C2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A4DC3"/>
    <w:multiLevelType w:val="hybridMultilevel"/>
    <w:tmpl w:val="E3F2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97882"/>
    <w:multiLevelType w:val="hybridMultilevel"/>
    <w:tmpl w:val="D28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653F"/>
    <w:multiLevelType w:val="hybridMultilevel"/>
    <w:tmpl w:val="E77C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B6342"/>
    <w:multiLevelType w:val="hybridMultilevel"/>
    <w:tmpl w:val="605A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2E"/>
    <w:rsid w:val="001C0D02"/>
    <w:rsid w:val="001E769A"/>
    <w:rsid w:val="002171D4"/>
    <w:rsid w:val="00273076"/>
    <w:rsid w:val="002B4DF2"/>
    <w:rsid w:val="00362E35"/>
    <w:rsid w:val="003D3E5B"/>
    <w:rsid w:val="005761CE"/>
    <w:rsid w:val="005D6892"/>
    <w:rsid w:val="006A5EC3"/>
    <w:rsid w:val="006F0FC9"/>
    <w:rsid w:val="007062F1"/>
    <w:rsid w:val="00734688"/>
    <w:rsid w:val="00955602"/>
    <w:rsid w:val="00A230C5"/>
    <w:rsid w:val="00AC7269"/>
    <w:rsid w:val="00B47FDE"/>
    <w:rsid w:val="00E5122E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8F508-5FCE-4704-A177-E2234BAF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12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2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2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122E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5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47F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2E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2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2E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E35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17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05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333333"/>
                        <w:left w:val="single" w:sz="6" w:space="4" w:color="333333"/>
                        <w:bottom w:val="single" w:sz="6" w:space="4" w:color="333333"/>
                        <w:right w:val="single" w:sz="6" w:space="4" w:color="333333"/>
                      </w:divBdr>
                      <w:divsChild>
                        <w:div w:id="14591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27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1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9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4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2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0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3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4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05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7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6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9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333333"/>
                        <w:left w:val="single" w:sz="6" w:space="4" w:color="333333"/>
                        <w:bottom w:val="single" w:sz="6" w:space="4" w:color="333333"/>
                        <w:right w:val="single" w:sz="6" w:space="4" w:color="333333"/>
                      </w:divBdr>
                      <w:divsChild>
                        <w:div w:id="20822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5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0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2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8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38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8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206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0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0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icah.infobaselearning.com/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://www.noodletools.com/" TargetMode="External"/><Relationship Id="rId7" Type="http://schemas.openxmlformats.org/officeDocument/2006/relationships/hyperlink" Target="http://www.fofweb.com/Lit/default.asp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support.gale.com/widgets/search/?loc=west19380&amp;dir=ovic&amp;ref=http://hendersonlib.weebly.com/database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upport.gale.com/widgets/search/?loc=west19380&amp;dir=gvrl&amp;ref=http://hendersonlib.weebly.com/databases.html" TargetMode="External"/><Relationship Id="rId5" Type="http://schemas.openxmlformats.org/officeDocument/2006/relationships/hyperlink" Target="http://support.gale.com/widgets/search/?loc=west19380&amp;dir=gls&amp;ref=http://hendersonlib.weebly.com/databases.html" TargetMode="External"/><Relationship Id="rId15" Type="http://schemas.openxmlformats.org/officeDocument/2006/relationships/hyperlink" Target="https://www.jstor.org/action/showLogi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support.gale.com/widgets/search/?loc=west19380&amp;dir=whic&amp;ref=http://hendersonlib.weebly.com/databa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ebscohost.com/login.aspx?authtype=uid" TargetMode="External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Laura</dc:creator>
  <cp:keywords/>
  <dc:description/>
  <cp:lastModifiedBy>Martin, Laura</cp:lastModifiedBy>
  <cp:revision>11</cp:revision>
  <dcterms:created xsi:type="dcterms:W3CDTF">2017-01-18T18:36:00Z</dcterms:created>
  <dcterms:modified xsi:type="dcterms:W3CDTF">2017-01-19T14:34:00Z</dcterms:modified>
</cp:coreProperties>
</file>